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0A1B" w14:textId="77777777" w:rsidR="00B476AC" w:rsidRPr="00EE7EE2" w:rsidRDefault="00B476AC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hAnsi="ＭＳ Ｐ明朝" w:cs="Gulim"/>
          <w:b/>
          <w:color w:val="000000"/>
          <w:kern w:val="0"/>
          <w:szCs w:val="20"/>
        </w:rPr>
      </w:pP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[</w:t>
      </w:r>
      <w:r w:rsidR="00EE7EE2"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 xml:space="preserve"> </w:t>
      </w: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指針</w:t>
      </w:r>
      <w:r w:rsidR="00EE7EE2">
        <w:rPr>
          <w:rFonts w:ascii="ＭＳ Ｐ明朝" w:hAnsi="ＭＳ Ｐ明朝" w:cs="Gulim" w:hint="eastAsia"/>
          <w:b/>
          <w:color w:val="000000"/>
          <w:kern w:val="0"/>
          <w:szCs w:val="20"/>
        </w:rPr>
        <w:t xml:space="preserve"> </w:t>
      </w: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-</w:t>
      </w:r>
      <w:r w:rsidR="00EE7EE2"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 xml:space="preserve"> </w:t>
      </w: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別紙第3</w:t>
      </w:r>
      <w:r w:rsidR="00EE7EE2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号</w:t>
      </w:r>
      <w:r w:rsidR="00EE7EE2">
        <w:rPr>
          <w:rFonts w:ascii="ＭＳ Ｐ明朝" w:hAnsi="ＭＳ Ｐ明朝" w:cs="Gulim" w:hint="eastAsia"/>
          <w:b/>
          <w:color w:val="000000"/>
          <w:kern w:val="0"/>
          <w:szCs w:val="20"/>
        </w:rPr>
        <w:t>-</w:t>
      </w:r>
      <w:r w:rsidR="00EE7EE2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様式</w:t>
      </w:r>
      <w:r w:rsidR="00EE7EE2">
        <w:rPr>
          <w:rFonts w:ascii="ＭＳ Ｐ明朝" w:hAnsi="ＭＳ Ｐ明朝" w:cs="Gulim" w:hint="eastAsia"/>
          <w:b/>
          <w:color w:val="000000"/>
          <w:kern w:val="0"/>
          <w:szCs w:val="20"/>
        </w:rPr>
        <w:t xml:space="preserve"> </w:t>
      </w: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]</w:t>
      </w:r>
    </w:p>
    <w:p w14:paraId="24397D03" w14:textId="77777777" w:rsidR="00B476AC" w:rsidRPr="00EE7EE2" w:rsidRDefault="00EE7EE2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hAnsi="ＭＳ Ｐ明朝" w:cs="Gulim"/>
          <w:b/>
          <w:color w:val="000000"/>
          <w:kern w:val="0"/>
          <w:szCs w:val="20"/>
        </w:rPr>
      </w:pPr>
      <w:r>
        <w:rPr>
          <w:rFonts w:ascii="ＭＳ Ｐ明朝" w:hAnsi="ＭＳ Ｐ明朝" w:cs="Gulim" w:hint="eastAsia"/>
          <w:b/>
          <w:color w:val="000000"/>
          <w:kern w:val="0"/>
          <w:szCs w:val="20"/>
        </w:rPr>
        <w:t xml:space="preserve"> </w:t>
      </w:r>
    </w:p>
    <w:p w14:paraId="4C7D8F57" w14:textId="77777777" w:rsidR="00B476AC" w:rsidRPr="00B476AC" w:rsidRDefault="00B476AC" w:rsidP="00B476AC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ＭＳ Ｐ明朝" w:eastAsia="ＭＳ Ｐ明朝" w:hAnsi="ＭＳ Ｐ明朝" w:cs="Gulim"/>
          <w:b/>
          <w:bCs/>
          <w:color w:val="000000"/>
          <w:kern w:val="0"/>
          <w:sz w:val="40"/>
          <w:szCs w:val="40"/>
          <w:lang w:eastAsia="ja-JP"/>
        </w:rPr>
      </w:pPr>
      <w:r w:rsidRPr="00B476AC">
        <w:rPr>
          <w:rFonts w:ascii="ＭＳ Ｐ明朝" w:eastAsia="ＭＳ Ｐ明朝" w:hAnsi="ＭＳ Ｐ明朝" w:cs="Gulim" w:hint="eastAsia"/>
          <w:b/>
          <w:bCs/>
          <w:color w:val="000000"/>
          <w:kern w:val="0"/>
          <w:sz w:val="40"/>
          <w:szCs w:val="40"/>
          <w:lang w:eastAsia="ja-JP"/>
        </w:rPr>
        <w:t>海外居住者送達方法</w:t>
      </w:r>
      <w:r w:rsidRPr="00B476AC">
        <w:rPr>
          <w:rStyle w:val="a4"/>
          <w:rFonts w:ascii="ＭＳ Ｐ明朝" w:eastAsia="ＭＳ Ｐ明朝" w:hAnsi="ＭＳ Ｐ明朝" w:cs="Helvetica"/>
          <w:bCs w:val="0"/>
          <w:color w:val="222222"/>
          <w:sz w:val="40"/>
          <w:szCs w:val="40"/>
          <w:shd w:val="clear" w:color="auto" w:fill="FFFFFF"/>
          <w:lang w:eastAsia="ja-JP"/>
        </w:rPr>
        <w:t>申告書</w:t>
      </w:r>
    </w:p>
    <w:p w14:paraId="07F0DFBD" w14:textId="77777777" w:rsidR="00B476AC" w:rsidRDefault="00B476AC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</w:pPr>
    </w:p>
    <w:p w14:paraId="3EC4150D" w14:textId="77777777" w:rsidR="00E36427" w:rsidRPr="00E36427" w:rsidRDefault="00E36427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eastAsia="ＭＳ 明朝" w:hAnsi="ＭＳ Ｐ明朝" w:cs="Gulim"/>
          <w:b/>
          <w:color w:val="000000"/>
          <w:kern w:val="0"/>
          <w:szCs w:val="20"/>
          <w:lang w:eastAsia="ja-JP"/>
        </w:rPr>
      </w:pPr>
    </w:p>
    <w:p w14:paraId="036860D4" w14:textId="77777777" w:rsidR="008236D4" w:rsidRPr="00B476AC" w:rsidRDefault="00FF7A15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</w:pPr>
      <w:r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ab/>
      </w:r>
      <w:r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ab/>
      </w:r>
      <w:r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ab/>
      </w:r>
      <w:r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ab/>
      </w:r>
    </w:p>
    <w:p w14:paraId="565754F8" w14:textId="77777777" w:rsidR="00B476AC" w:rsidRPr="00B476AC" w:rsidRDefault="00B476AC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</w:pP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* [</w:t>
      </w:r>
      <w:r w:rsidR="0036302C"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  <w:t xml:space="preserve"> </w:t>
      </w: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 xml:space="preserve"> ]</w:t>
      </w:r>
      <w:r w:rsidR="00577AC0"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 xml:space="preserve"> </w:t>
      </w:r>
      <w:r w:rsidRPr="00B476AC">
        <w:rPr>
          <w:rFonts w:ascii="ＭＳ Ｐ明朝" w:eastAsia="ＭＳ Ｐ明朝" w:hAnsi="ＭＳ Ｐ明朝" w:cs="Gulim" w:hint="eastAsia"/>
          <w:b/>
          <w:color w:val="000000"/>
          <w:kern w:val="0"/>
          <w:szCs w:val="20"/>
          <w:lang w:eastAsia="ja-JP"/>
        </w:rPr>
        <w:t>は該</w:t>
      </w:r>
      <w:r w:rsidRPr="00B476AC">
        <w:rPr>
          <w:rFonts w:ascii="ＭＳ Ｐ明朝" w:eastAsia="ＭＳ Ｐ明朝" w:hAnsi="ＭＳ Ｐ明朝" w:cs="New Gulim" w:hint="eastAsia"/>
          <w:b/>
          <w:color w:val="000000"/>
          <w:kern w:val="0"/>
          <w:szCs w:val="20"/>
          <w:lang w:eastAsia="ja-JP"/>
        </w:rPr>
        <w:t>当</w:t>
      </w:r>
      <w:r w:rsidRPr="00B476AC">
        <w:rPr>
          <w:rFonts w:ascii="ＭＳ Ｐ明朝" w:eastAsia="ＭＳ Ｐ明朝" w:hAnsi="ＭＳ Ｐ明朝" w:cs="Malgun Gothic" w:hint="eastAsia"/>
          <w:b/>
          <w:color w:val="000000"/>
          <w:kern w:val="0"/>
          <w:szCs w:val="20"/>
          <w:lang w:eastAsia="ja-JP"/>
        </w:rPr>
        <w:t>する</w:t>
      </w:r>
      <w:r w:rsidR="00EE7EE2">
        <w:rPr>
          <w:rFonts w:ascii="ＭＳ Ｐ明朝" w:eastAsia="ＭＳ 明朝" w:hAnsi="ＭＳ Ｐ明朝" w:cs="Malgun Gothic" w:hint="eastAsia"/>
          <w:b/>
          <w:color w:val="000000"/>
          <w:kern w:val="0"/>
          <w:szCs w:val="20"/>
          <w:lang w:eastAsia="ja-JP"/>
        </w:rPr>
        <w:t>項目</w:t>
      </w:r>
      <w:r w:rsidRPr="00B476AC">
        <w:rPr>
          <w:rFonts w:ascii="ＭＳ Ｐ明朝" w:eastAsia="ＭＳ Ｐ明朝" w:hAnsi="ＭＳ Ｐ明朝" w:cs="Malgun Gothic"/>
          <w:b/>
          <w:color w:val="000000"/>
          <w:kern w:val="0"/>
          <w:szCs w:val="20"/>
          <w:lang w:eastAsia="ja-JP"/>
        </w:rPr>
        <w:t>に</w:t>
      </w:r>
      <w:r w:rsidR="00EE7EE2">
        <w:rPr>
          <w:rFonts w:ascii="ＭＳ Ｐ明朝" w:eastAsia="ＭＳ Ｐ明朝" w:hAnsi="ＭＳ Ｐ明朝" w:cs="Malgun Gothic" w:hint="eastAsia"/>
          <w:b/>
          <w:color w:val="000000"/>
          <w:kern w:val="0"/>
          <w:szCs w:val="20"/>
          <w:lang w:eastAsia="ja-JP"/>
        </w:rPr>
        <w:t>✓</w:t>
      </w:r>
      <w:r w:rsidRPr="00B476AC">
        <w:rPr>
          <w:rFonts w:ascii="ＭＳ Ｐ明朝" w:eastAsia="ＭＳ Ｐ明朝" w:hAnsi="ＭＳ Ｐ明朝" w:cs="Malgun Gothic" w:hint="eastAsia"/>
          <w:b/>
          <w:color w:val="000000"/>
          <w:kern w:val="0"/>
          <w:szCs w:val="20"/>
          <w:lang w:eastAsia="ja-JP"/>
        </w:rPr>
        <w:t>を記入してください。</w:t>
      </w:r>
    </w:p>
    <w:p w14:paraId="6F639185" w14:textId="77777777" w:rsidR="00B476AC" w:rsidRPr="00B476AC" w:rsidRDefault="00B476AC" w:rsidP="00B476AC">
      <w:pPr>
        <w:widowControl/>
        <w:wordWrap/>
        <w:autoSpaceDE/>
        <w:autoSpaceDN/>
        <w:snapToGrid w:val="0"/>
        <w:spacing w:after="0" w:line="240" w:lineRule="auto"/>
        <w:rPr>
          <w:rFonts w:ascii="ＭＳ Ｐ明朝" w:eastAsia="ＭＳ Ｐ明朝" w:hAnsi="ＭＳ Ｐ明朝" w:cs="Gulim"/>
          <w:b/>
          <w:color w:val="000000"/>
          <w:kern w:val="0"/>
          <w:szCs w:val="20"/>
          <w:lang w:eastAsia="ja-JP"/>
        </w:rPr>
      </w:pPr>
    </w:p>
    <w:tbl>
      <w:tblPr>
        <w:tblW w:w="90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995"/>
        <w:gridCol w:w="775"/>
        <w:gridCol w:w="2934"/>
        <w:gridCol w:w="3039"/>
      </w:tblGrid>
      <w:tr w:rsidR="00B476AC" w:rsidRPr="00B476AC" w14:paraId="725714DF" w14:textId="77777777" w:rsidTr="00B064B9">
        <w:trPr>
          <w:trHeight w:val="375"/>
        </w:trPr>
        <w:tc>
          <w:tcPr>
            <w:tcW w:w="1290" w:type="dxa"/>
            <w:vMerge w:val="restart"/>
            <w:tcBorders>
              <w:top w:val="double" w:sz="4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29CF1" w14:textId="77777777" w:rsidR="00B476AC" w:rsidRPr="00B476AC" w:rsidRDefault="00B064B9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064B9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申告</w:t>
            </w:r>
            <w:r w:rsidR="00B476AC"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4704" w:type="dxa"/>
            <w:gridSpan w:val="3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FDBACAD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氏名(ハングル)</w:t>
            </w:r>
          </w:p>
          <w:p w14:paraId="297C74F7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漢字)</w:t>
            </w:r>
          </w:p>
        </w:tc>
        <w:tc>
          <w:tcPr>
            <w:tcW w:w="303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69FF4FC" w14:textId="0FF06828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生年月日</w:t>
            </w:r>
          </w:p>
          <w:p w14:paraId="61862570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476AC" w:rsidRPr="00B476AC" w14:paraId="40C4B8E3" w14:textId="77777777" w:rsidTr="00FF7A15">
        <w:trPr>
          <w:trHeight w:val="741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C8B164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49FEE7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住所</w:t>
            </w:r>
          </w:p>
        </w:tc>
      </w:tr>
      <w:tr w:rsidR="00B476AC" w:rsidRPr="00B476AC" w14:paraId="28BF1CD7" w14:textId="77777777" w:rsidTr="00FF7A15">
        <w:trPr>
          <w:trHeight w:val="479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F5B58E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E42E14D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New Gulim" w:hint="eastAsia"/>
                <w:b/>
                <w:bCs/>
                <w:color w:val="000000"/>
                <w:kern w:val="0"/>
                <w:sz w:val="16"/>
                <w:szCs w:val="16"/>
              </w:rPr>
              <w:t>犠</w:t>
            </w:r>
            <w:r w:rsidRPr="00B476AC">
              <w:rPr>
                <w:rFonts w:ascii="ＭＳ Ｐ明朝" w:eastAsia="ＭＳ Ｐ明朝" w:hAnsi="ＭＳ Ｐ明朝" w:cs="Malgun Gothic" w:hint="eastAsia"/>
                <w:b/>
                <w:bCs/>
                <w:color w:val="000000"/>
                <w:kern w:val="0"/>
                <w:sz w:val="16"/>
                <w:szCs w:val="16"/>
              </w:rPr>
              <w:t>牲者との</w:t>
            </w:r>
            <w:r w:rsidRPr="00B476AC">
              <w:rPr>
                <w:rFonts w:ascii="ＭＳ Ｐ明朝" w:eastAsia="ＭＳ Ｐ明朝" w:hAnsi="ＭＳ Ｐ明朝" w:cs="New Gulim" w:hint="eastAsia"/>
                <w:b/>
                <w:bCs/>
                <w:color w:val="000000"/>
                <w:kern w:val="0"/>
                <w:sz w:val="16"/>
                <w:szCs w:val="16"/>
              </w:rPr>
              <w:t>関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係</w:t>
            </w:r>
          </w:p>
          <w:p w14:paraId="76CA2335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ind w:firstLineChars="1100" w:firstLine="1767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の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3B59919" w14:textId="14D88D7E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電話番</w:t>
            </w:r>
            <w:r w:rsidRPr="00B476AC">
              <w:rPr>
                <w:rFonts w:ascii="ＭＳ Ｐ明朝" w:eastAsia="ＭＳ Ｐ明朝" w:hAnsi="ＭＳ Ｐ明朝" w:cs="New Gulim" w:hint="eastAsia"/>
                <w:b/>
                <w:bCs/>
                <w:color w:val="000000"/>
                <w:kern w:val="0"/>
                <w:sz w:val="16"/>
                <w:szCs w:val="16"/>
              </w:rPr>
              <w:t>号</w:t>
            </w:r>
          </w:p>
        </w:tc>
      </w:tr>
      <w:tr w:rsidR="00B476AC" w:rsidRPr="00B476AC" w14:paraId="3C22F03D" w14:textId="77777777" w:rsidTr="00B064B9">
        <w:trPr>
          <w:trHeight w:val="50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double" w:sz="12" w:space="0" w:color="auto"/>
              <w:right w:val="single" w:sz="2" w:space="0" w:color="000000"/>
            </w:tcBorders>
            <w:vAlign w:val="center"/>
            <w:hideMark/>
          </w:tcPr>
          <w:p w14:paraId="46C225E4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43" w:type="dxa"/>
            <w:gridSpan w:val="4"/>
            <w:tcBorders>
              <w:top w:val="single" w:sz="2" w:space="0" w:color="000000"/>
              <w:left w:val="single" w:sz="2" w:space="0" w:color="000000"/>
              <w:bottom w:val="doub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134881A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電子メ</w:t>
            </w:r>
            <w:r w:rsidRPr="00B476AC">
              <w:rPr>
                <w:rFonts w:ascii="ＭＳ Ｐ明朝" w:eastAsia="ＭＳ Ｐ明朝" w:hAnsi="ＭＳ Ｐ明朝" w:cs="ＭＳ 明朝" w:hint="eastAsia"/>
                <w:b/>
                <w:bCs/>
                <w:color w:val="000000"/>
                <w:kern w:val="0"/>
                <w:sz w:val="16"/>
                <w:szCs w:val="16"/>
              </w:rPr>
              <w:t>ー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ル</w:t>
            </w:r>
          </w:p>
          <w:p w14:paraId="775612FA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ind w:firstLineChars="1100" w:firstLine="1767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@</w:t>
            </w:r>
          </w:p>
        </w:tc>
      </w:tr>
      <w:tr w:rsidR="00B476AC" w:rsidRPr="00B476AC" w14:paraId="626F2223" w14:textId="77777777" w:rsidTr="00B064B9">
        <w:trPr>
          <w:trHeight w:val="460"/>
        </w:trPr>
        <w:tc>
          <w:tcPr>
            <w:tcW w:w="1290" w:type="dxa"/>
            <w:vMerge w:val="restart"/>
            <w:tcBorders>
              <w:top w:val="double" w:sz="12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731E6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送達方法</w:t>
            </w:r>
          </w:p>
        </w:tc>
        <w:tc>
          <w:tcPr>
            <w:tcW w:w="995" w:type="dxa"/>
            <w:vMerge w:val="restart"/>
            <w:tcBorders>
              <w:top w:val="doub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F200F2" w14:textId="77777777" w:rsidR="00B476AC" w:rsidRPr="00B476AC" w:rsidRDefault="00B476AC" w:rsidP="0036302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New Gulim" w:hint="eastAsia"/>
                <w:b/>
                <w:bCs/>
                <w:color w:val="000000"/>
                <w:kern w:val="0"/>
                <w:sz w:val="16"/>
                <w:szCs w:val="16"/>
              </w:rPr>
              <w:t>国内</w:t>
            </w:r>
            <w:r w:rsidRPr="00B476AC">
              <w:rPr>
                <w:rFonts w:ascii="ＭＳ Ｐ明朝" w:eastAsia="ＭＳ Ｐ明朝" w:hAnsi="ＭＳ Ｐ明朝" w:cs="Malgun Gothic" w:hint="eastAsia"/>
                <w:b/>
                <w:bCs/>
                <w:color w:val="000000"/>
                <w:kern w:val="0"/>
                <w:sz w:val="16"/>
                <w:szCs w:val="16"/>
              </w:rPr>
              <w:t>送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達</w:t>
            </w:r>
          </w:p>
          <w:p w14:paraId="071B2D31" w14:textId="77777777" w:rsidR="00B476AC" w:rsidRPr="00B476AC" w:rsidRDefault="00B476AC" w:rsidP="0036302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[ </w:t>
            </w:r>
            <w:r w:rsidR="0036302C"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6748" w:type="dxa"/>
            <w:gridSpan w:val="3"/>
            <w:tcBorders>
              <w:top w:val="double" w:sz="1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8A16C25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送達先住所</w:t>
            </w:r>
          </w:p>
          <w:p w14:paraId="23BE9BE3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B476AC" w:rsidRPr="00B476AC" w14:paraId="1682BC7F" w14:textId="77777777" w:rsidTr="00FF7A15">
        <w:trPr>
          <w:trHeight w:val="67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7D8E47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C81368" w14:textId="77777777" w:rsidR="00B476AC" w:rsidRPr="00B476AC" w:rsidRDefault="00B476AC" w:rsidP="0036302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D5FEA" w14:textId="77777777" w:rsidR="00EE7EE2" w:rsidRDefault="00EE7EE2" w:rsidP="00EE7EE2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明朝" w:eastAsia="ＭＳ 明朝" w:hAnsi="ＭＳ 明朝" w:cs="Gulim"/>
                <w:b/>
                <w:bCs/>
                <w:color w:val="000000"/>
                <w:kern w:val="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Gulim" w:hint="eastAsia"/>
                <w:b/>
                <w:bCs/>
                <w:color w:val="000000"/>
                <w:kern w:val="0"/>
                <w:sz w:val="16"/>
                <w:szCs w:val="16"/>
                <w:lang w:eastAsia="ja-JP"/>
              </w:rPr>
              <w:t>受</w:t>
            </w:r>
          </w:p>
          <w:p w14:paraId="7D755365" w14:textId="77777777" w:rsidR="00B476AC" w:rsidRPr="00B476AC" w:rsidRDefault="00EE7EE2" w:rsidP="00EE7EE2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Gulim" w:hint="eastAsia"/>
                <w:b/>
                <w:bCs/>
                <w:color w:val="000000"/>
                <w:kern w:val="0"/>
                <w:sz w:val="16"/>
                <w:szCs w:val="16"/>
                <w:lang w:eastAsia="ja-JP"/>
              </w:rPr>
              <w:t>領</w:t>
            </w:r>
          </w:p>
          <w:p w14:paraId="190D3D29" w14:textId="77777777" w:rsidR="00B476AC" w:rsidRPr="00B476AC" w:rsidRDefault="00B476AC" w:rsidP="00EE7EE2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BEFFDED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0ED3122" w14:textId="52B8CEC6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電話番</w:t>
            </w:r>
            <w:r w:rsidRPr="00B476AC">
              <w:rPr>
                <w:rFonts w:ascii="ＭＳ Ｐ明朝" w:eastAsia="ＭＳ Ｐ明朝" w:hAnsi="ＭＳ Ｐ明朝" w:cs="New Gulim" w:hint="eastAsia"/>
                <w:b/>
                <w:bCs/>
                <w:color w:val="000000"/>
                <w:kern w:val="0"/>
                <w:sz w:val="16"/>
                <w:szCs w:val="16"/>
              </w:rPr>
              <w:t>号</w:t>
            </w:r>
          </w:p>
        </w:tc>
      </w:tr>
      <w:tr w:rsidR="00FF7A15" w:rsidRPr="00B476AC" w14:paraId="2B797E79" w14:textId="77777777" w:rsidTr="00B064B9">
        <w:trPr>
          <w:trHeight w:val="535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861121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12" w:space="0" w:color="auto"/>
              <w:right w:val="single" w:sz="2" w:space="0" w:color="000000"/>
            </w:tcBorders>
            <w:vAlign w:val="center"/>
            <w:hideMark/>
          </w:tcPr>
          <w:p w14:paraId="224BF349" w14:textId="77777777" w:rsidR="00B476AC" w:rsidRPr="00B476AC" w:rsidRDefault="00B476AC" w:rsidP="0036302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12" w:space="0" w:color="auto"/>
              <w:right w:val="single" w:sz="2" w:space="0" w:color="000000"/>
            </w:tcBorders>
            <w:vAlign w:val="center"/>
            <w:hideMark/>
          </w:tcPr>
          <w:p w14:paraId="56C0F842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400D36B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申請人との</w:t>
            </w:r>
            <w:r w:rsidRPr="00B476AC">
              <w:rPr>
                <w:rFonts w:ascii="ＭＳ Ｐ明朝" w:eastAsia="ＭＳ Ｐ明朝" w:hAnsi="ＭＳ Ｐ明朝" w:cs="New Gulim" w:hint="eastAsia"/>
                <w:b/>
                <w:bCs/>
                <w:color w:val="000000"/>
                <w:kern w:val="0"/>
                <w:sz w:val="16"/>
                <w:szCs w:val="16"/>
              </w:rPr>
              <w:t>関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係</w:t>
            </w:r>
          </w:p>
          <w:p w14:paraId="6EBB88BC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ind w:firstLineChars="1400" w:firstLine="2249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の</w:t>
            </w:r>
          </w:p>
        </w:tc>
      </w:tr>
      <w:tr w:rsidR="00B476AC" w:rsidRPr="00B476AC" w14:paraId="486C1E3E" w14:textId="77777777" w:rsidTr="00B064B9">
        <w:trPr>
          <w:trHeight w:val="93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double" w:sz="12" w:space="0" w:color="auto"/>
              <w:right w:val="single" w:sz="2" w:space="0" w:color="000000"/>
            </w:tcBorders>
            <w:vAlign w:val="center"/>
            <w:hideMark/>
          </w:tcPr>
          <w:p w14:paraId="6EF5AA44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left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12" w:space="0" w:color="auto"/>
              <w:left w:val="single" w:sz="2" w:space="0" w:color="000000"/>
              <w:bottom w:val="doub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91E963" w14:textId="77777777" w:rsidR="00B476AC" w:rsidRPr="00B476AC" w:rsidRDefault="00B476AC" w:rsidP="0036302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公示送達</w:t>
            </w:r>
          </w:p>
          <w:p w14:paraId="35B37061" w14:textId="77777777" w:rsidR="00B476AC" w:rsidRPr="00B476AC" w:rsidRDefault="00B476AC" w:rsidP="0036302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[</w:t>
            </w:r>
            <w:r w:rsidR="0036302C"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]</w:t>
            </w:r>
          </w:p>
        </w:tc>
        <w:tc>
          <w:tcPr>
            <w:tcW w:w="6748" w:type="dxa"/>
            <w:gridSpan w:val="3"/>
            <w:tcBorders>
              <w:top w:val="double" w:sz="12" w:space="0" w:color="auto"/>
              <w:left w:val="single" w:sz="2" w:space="0" w:color="000000"/>
              <w:bottom w:val="doub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FEB04EB" w14:textId="77777777" w:rsidR="00B476AC" w:rsidRPr="00B476AC" w:rsidRDefault="00B476AC" w:rsidP="00B476A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要請事由 : </w:t>
            </w:r>
          </w:p>
          <w:p w14:paraId="36287062" w14:textId="77777777" w:rsidR="00B476AC" w:rsidRPr="00B476AC" w:rsidRDefault="00B476AC" w:rsidP="00051CCC">
            <w:pPr>
              <w:widowControl/>
              <w:wordWrap/>
              <w:autoSpaceDE/>
              <w:autoSpaceDN/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（例）海外</w:t>
            </w:r>
            <w:r w:rsidR="00051CCC" w:rsidRPr="00051CC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 w:val="16"/>
                <w:szCs w:val="16"/>
              </w:rPr>
              <w:t>居住</w:t>
            </w:r>
          </w:p>
        </w:tc>
      </w:tr>
      <w:tr w:rsidR="008236D4" w:rsidRPr="00B476AC" w14:paraId="686F0465" w14:textId="77777777" w:rsidTr="00051CCC">
        <w:trPr>
          <w:trHeight w:val="4612"/>
        </w:trPr>
        <w:tc>
          <w:tcPr>
            <w:tcW w:w="9033" w:type="dxa"/>
            <w:gridSpan w:val="5"/>
            <w:tcBorders>
              <w:top w:val="double" w:sz="12" w:space="0" w:color="auto"/>
              <w:left w:val="nil"/>
              <w:bottom w:val="single" w:sz="12" w:space="0" w:color="auto"/>
            </w:tcBorders>
            <w:vAlign w:val="center"/>
          </w:tcPr>
          <w:p w14:paraId="76D104AA" w14:textId="77777777" w:rsidR="00B476AC" w:rsidRPr="00B476AC" w:rsidRDefault="00E007C9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  <w:r>
              <w:rPr>
                <w:rFonts w:ascii="Malgun Gothic" w:eastAsia="Malgun Gothic" w:hAnsi="Malgun Gothic" w:cs="New Gulim" w:hint="eastAsia"/>
                <w:b/>
                <w:color w:val="000000"/>
                <w:kern w:val="0"/>
                <w:szCs w:val="20"/>
                <w:lang w:eastAsia="ja-JP"/>
              </w:rPr>
              <w:t>「</w:t>
            </w:r>
            <w:r w:rsidR="008236D4" w:rsidRPr="00B476AC">
              <w:rPr>
                <w:rFonts w:ascii="ＭＳ Ｐ明朝" w:eastAsia="ＭＳ Ｐ明朝" w:hAnsi="ＭＳ Ｐ明朝" w:cs="New Gulim" w:hint="eastAsia"/>
                <w:b/>
                <w:color w:val="000000"/>
                <w:kern w:val="0"/>
                <w:szCs w:val="20"/>
                <w:lang w:eastAsia="ja-JP"/>
              </w:rPr>
              <w:t>済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州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4</w:t>
            </w:r>
            <w:r w:rsidR="00577AC0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・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3事件</w:t>
            </w:r>
            <w:r w:rsidR="00051CCC">
              <w:rPr>
                <w:rFonts w:ascii="ＭＳ Ｐ明朝" w:eastAsia="ＭＳ 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の</w:t>
            </w:r>
            <w:r w:rsidR="008236D4" w:rsidRPr="00B476AC">
              <w:rPr>
                <w:rFonts w:ascii="ＭＳ Ｐ明朝" w:eastAsia="ＭＳ Ｐ明朝" w:hAnsi="ＭＳ Ｐ明朝" w:cs="New Gulim" w:hint="eastAsia"/>
                <w:b/>
                <w:color w:val="000000"/>
                <w:kern w:val="0"/>
                <w:szCs w:val="20"/>
                <w:lang w:eastAsia="ja-JP"/>
              </w:rPr>
              <w:t>真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相究明</w:t>
            </w:r>
            <w:r w:rsidR="00051CC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及び</w:t>
            </w:r>
            <w:r w:rsidR="008236D4" w:rsidRPr="00B476AC">
              <w:rPr>
                <w:rFonts w:ascii="ＭＳ Ｐ明朝" w:eastAsia="ＭＳ Ｐ明朝" w:hAnsi="ＭＳ Ｐ明朝" w:cs="New Gulim" w:hint="eastAsia"/>
                <w:b/>
                <w:color w:val="000000"/>
                <w:kern w:val="0"/>
                <w:szCs w:val="20"/>
                <w:lang w:eastAsia="ja-JP"/>
              </w:rPr>
              <w:t>犠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牲者</w:t>
            </w:r>
            <w:r w:rsidR="00051CC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の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名</w:t>
            </w:r>
            <w:r w:rsidR="008236D4" w:rsidRPr="00B476AC">
              <w:rPr>
                <w:rFonts w:ascii="ＭＳ Ｐ明朝" w:eastAsia="ＭＳ Ｐ明朝" w:hAnsi="ＭＳ Ｐ明朝" w:cs="New Gulim" w:hint="eastAsia"/>
                <w:b/>
                <w:color w:val="000000"/>
                <w:kern w:val="0"/>
                <w:szCs w:val="20"/>
                <w:lang w:eastAsia="ja-JP"/>
              </w:rPr>
              <w:t>誉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回復に</w:t>
            </w:r>
            <w:r w:rsidR="008236D4" w:rsidRPr="00B476AC">
              <w:rPr>
                <w:rFonts w:ascii="ＭＳ Ｐ明朝" w:eastAsia="ＭＳ Ｐ明朝" w:hAnsi="ＭＳ Ｐ明朝" w:cs="New Gulim" w:hint="eastAsia"/>
                <w:b/>
                <w:color w:val="000000"/>
                <w:kern w:val="0"/>
                <w:szCs w:val="20"/>
                <w:lang w:eastAsia="ja-JP"/>
              </w:rPr>
              <w:t>関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する特別法</w:t>
            </w:r>
            <w:r>
              <w:rPr>
                <w:rFonts w:ascii="Malgun Gothic" w:eastAsia="Malgun Gothic" w:hAnsi="Malgun Gothic" w:cs="New Gulim" w:hint="eastAsia"/>
                <w:b/>
                <w:color w:val="000000"/>
                <w:kern w:val="0"/>
                <w:szCs w:val="20"/>
                <w:lang w:eastAsia="ja-JP"/>
              </w:rPr>
              <w:t>」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第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16</w:t>
            </w:r>
            <w:r w:rsidR="008236D4" w:rsidRPr="00B476AC">
              <w:rPr>
                <w:rFonts w:ascii="ＭＳ Ｐ明朝" w:eastAsia="ＭＳ Ｐ明朝" w:hAnsi="ＭＳ Ｐ明朝" w:cs="New Gulim" w:hint="eastAsia"/>
                <w:b/>
                <w:color w:val="000000"/>
                <w:kern w:val="0"/>
                <w:szCs w:val="20"/>
                <w:lang w:eastAsia="ja-JP"/>
              </w:rPr>
              <w:t>条</w:t>
            </w:r>
            <w:r w:rsidR="008236D4" w:rsidRPr="00B476A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Cs w:val="20"/>
                <w:lang w:eastAsia="ja-JP"/>
              </w:rPr>
              <w:t>の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4第2項に</w:t>
            </w:r>
            <w:r w:rsid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基づく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決定書</w:t>
            </w:r>
            <w:r w:rsid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正本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受領のための送達方法</w:t>
            </w:r>
            <w:r w:rsid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及び</w:t>
            </w:r>
            <w:r w:rsidR="008236D4"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送達場所について上記のように申告します。</w:t>
            </w:r>
          </w:p>
          <w:p w14:paraId="4BACED49" w14:textId="77777777" w:rsidR="008236D4" w:rsidRPr="00577AC0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</w:p>
          <w:p w14:paraId="4417E95A" w14:textId="77777777" w:rsidR="008236D4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添付書類</w:t>
            </w:r>
            <w:r w:rsidR="00B064B9">
              <w:rPr>
                <w:rFonts w:ascii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:</w:t>
            </w:r>
            <w:r w:rsidR="00B064B9"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公示送達申告時に事由を証明できる書類</w:t>
            </w:r>
          </w:p>
          <w:p w14:paraId="646007BF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</w:p>
          <w:p w14:paraId="5316135C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</w:p>
          <w:p w14:paraId="10F19C9F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 xml:space="preserve">年 </w:t>
            </w:r>
            <w:r w:rsidR="00CE6062"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  <w:t xml:space="preserve">       </w:t>
            </w: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月</w:t>
            </w:r>
            <w:r w:rsidR="00CE6062">
              <w:rPr>
                <w:rFonts w:ascii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  <w:r w:rsidR="00CE6062">
              <w:rPr>
                <w:rFonts w:ascii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  <w:t xml:space="preserve">     </w:t>
            </w: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 xml:space="preserve"> 日 </w:t>
            </w:r>
          </w:p>
          <w:p w14:paraId="20123E54" w14:textId="77777777" w:rsidR="008236D4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  <w:lang w:eastAsia="ja-JP"/>
              </w:rPr>
            </w:pPr>
          </w:p>
          <w:p w14:paraId="76EDE9B0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  <w:lang w:eastAsia="ja-JP"/>
              </w:rPr>
            </w:pPr>
          </w:p>
          <w:p w14:paraId="202B0897" w14:textId="77777777" w:rsidR="008236D4" w:rsidRPr="00051CCC" w:rsidRDefault="00B064B9" w:rsidP="00B064B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right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  <w:r w:rsidRPr="00051CCC">
              <w:rPr>
                <w:rFonts w:ascii="ＭＳ Ｐ明朝" w:eastAsia="ＭＳ Ｐ明朝" w:hAnsi="ＭＳ Ｐ明朝" w:cs="Gulim" w:hint="eastAsia"/>
                <w:b/>
                <w:bCs/>
                <w:color w:val="000000"/>
                <w:kern w:val="0"/>
                <w:szCs w:val="20"/>
                <w:lang w:eastAsia="ja-JP"/>
              </w:rPr>
              <w:t>申告者</w:t>
            </w:r>
            <w:r w:rsidRPr="00051CCC">
              <w:rPr>
                <w:rFonts w:ascii="ＭＳ Ｐ明朝" w:eastAsia="ＭＳ Ｐ明朝" w:hAnsi="ＭＳ Ｐ明朝" w:cs="New Gulim"/>
                <w:b/>
                <w:bCs/>
                <w:color w:val="000000"/>
                <w:kern w:val="0"/>
                <w:szCs w:val="20"/>
                <w:lang w:eastAsia="ja-JP"/>
              </w:rPr>
              <w:t xml:space="preserve">         </w:t>
            </w:r>
            <w:r w:rsidRPr="00051CCC">
              <w:rPr>
                <w:rFonts w:ascii="ＭＳ Ｐ明朝" w:hAnsi="ＭＳ Ｐ明朝" w:cs="Malgun Gothic" w:hint="eastAsia"/>
                <w:b/>
                <w:bCs/>
                <w:color w:val="000000"/>
                <w:kern w:val="0"/>
                <w:szCs w:val="20"/>
                <w:lang w:eastAsia="ja-JP"/>
              </w:rPr>
              <w:t xml:space="preserve"> </w:t>
            </w:r>
            <w:r w:rsidR="00CE6062" w:rsidRPr="00051CCC">
              <w:rPr>
                <w:rFonts w:ascii="ＭＳ Ｐ明朝" w:hAnsi="ＭＳ Ｐ明朝" w:cs="Malgun Gothic"/>
                <w:b/>
                <w:bCs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051CCC">
              <w:rPr>
                <w:rFonts w:ascii="ＭＳ Ｐ明朝" w:hAnsi="ＭＳ Ｐ明朝" w:cs="Malgun Gothic"/>
                <w:b/>
                <w:bCs/>
                <w:color w:val="000000"/>
                <w:kern w:val="0"/>
                <w:szCs w:val="20"/>
                <w:lang w:eastAsia="ja-JP"/>
              </w:rPr>
              <w:t xml:space="preserve">             </w:t>
            </w:r>
            <w:r w:rsidR="008236D4" w:rsidRP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 xml:space="preserve"> （署名</w:t>
            </w:r>
            <w:r w:rsidR="00051CCC" w:rsidRP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また</w:t>
            </w:r>
            <w:r w:rsidR="008236D4" w:rsidRP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Cs w:val="20"/>
                <w:lang w:eastAsia="ja-JP"/>
              </w:rPr>
              <w:t>は印）</w:t>
            </w:r>
          </w:p>
          <w:p w14:paraId="2DF541E1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</w:p>
          <w:p w14:paraId="34ED10FB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Gulim"/>
                <w:b/>
                <w:color w:val="000000"/>
                <w:kern w:val="0"/>
                <w:szCs w:val="20"/>
                <w:lang w:eastAsia="ja-JP"/>
              </w:rPr>
            </w:pPr>
          </w:p>
          <w:p w14:paraId="05B14886" w14:textId="77777777" w:rsidR="008236D4" w:rsidRPr="00B476AC" w:rsidRDefault="008236D4" w:rsidP="008236D4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ＭＳ Ｐ明朝" w:eastAsia="ＭＳ Ｐ明朝" w:hAnsi="ＭＳ Ｐ明朝" w:cs="Gulim"/>
                <w:b/>
                <w:color w:val="000000"/>
                <w:kern w:val="0"/>
                <w:sz w:val="28"/>
                <w:szCs w:val="20"/>
                <w:lang w:eastAsia="ja-JP"/>
              </w:rPr>
            </w:pPr>
            <w:r w:rsidRPr="00B476AC">
              <w:rPr>
                <w:rFonts w:ascii="ＭＳ Ｐ明朝" w:eastAsia="ＭＳ Ｐ明朝" w:hAnsi="ＭＳ Ｐ明朝" w:cs="New Gulim"/>
                <w:b/>
                <w:color w:val="000000"/>
                <w:kern w:val="0"/>
                <w:sz w:val="28"/>
                <w:szCs w:val="20"/>
                <w:lang w:eastAsia="ja-JP"/>
              </w:rPr>
              <w:t>済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州</w:t>
            </w: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 w:val="28"/>
                <w:szCs w:val="20"/>
                <w:lang w:eastAsia="ja-JP"/>
              </w:rPr>
              <w:t>4·3事件</w:t>
            </w:r>
            <w:r w:rsidRPr="00B476AC">
              <w:rPr>
                <w:rFonts w:ascii="ＭＳ Ｐ明朝" w:eastAsia="ＭＳ Ｐ明朝" w:hAnsi="ＭＳ Ｐ明朝" w:cs="New Gulim"/>
                <w:b/>
                <w:color w:val="000000"/>
                <w:kern w:val="0"/>
                <w:sz w:val="28"/>
                <w:szCs w:val="20"/>
                <w:lang w:eastAsia="ja-JP"/>
              </w:rPr>
              <w:t>真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相究明</w:t>
            </w:r>
            <w:r w:rsidR="00051CC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 w:val="28"/>
                <w:szCs w:val="20"/>
                <w:lang w:eastAsia="ja-JP"/>
              </w:rPr>
              <w:t>及び</w:t>
            </w:r>
            <w:r w:rsidRPr="00B476AC">
              <w:rPr>
                <w:rFonts w:ascii="ＭＳ Ｐ明朝" w:eastAsia="ＭＳ Ｐ明朝" w:hAnsi="ＭＳ Ｐ明朝" w:cs="New Gulim"/>
                <w:b/>
                <w:color w:val="000000"/>
                <w:kern w:val="0"/>
                <w:sz w:val="28"/>
                <w:szCs w:val="20"/>
                <w:lang w:eastAsia="ja-JP"/>
              </w:rPr>
              <w:t>犠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牲者</w:t>
            </w:r>
            <w:r w:rsidR="00051CCC">
              <w:rPr>
                <w:rFonts w:ascii="ＭＳ Ｐ明朝" w:eastAsia="ＭＳ Ｐ明朝" w:hAnsi="ＭＳ Ｐ明朝" w:cs="Malgun Gothic" w:hint="eastAsia"/>
                <w:b/>
                <w:color w:val="000000"/>
                <w:kern w:val="0"/>
                <w:sz w:val="28"/>
                <w:szCs w:val="20"/>
                <w:lang w:eastAsia="ja-JP"/>
              </w:rPr>
              <w:t>の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名</w:t>
            </w:r>
            <w:r w:rsidRPr="00B476AC">
              <w:rPr>
                <w:rFonts w:ascii="ＭＳ Ｐ明朝" w:eastAsia="ＭＳ Ｐ明朝" w:hAnsi="ＭＳ Ｐ明朝" w:cs="New Gulim"/>
                <w:b/>
                <w:color w:val="000000"/>
                <w:kern w:val="0"/>
                <w:sz w:val="28"/>
                <w:szCs w:val="20"/>
                <w:lang w:eastAsia="ja-JP"/>
              </w:rPr>
              <w:t>誉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回復</w:t>
            </w:r>
            <w:r w:rsidRPr="00B476AC">
              <w:rPr>
                <w:rFonts w:ascii="ＭＳ Ｐ明朝" w:eastAsia="ＭＳ Ｐ明朝" w:hAnsi="ＭＳ Ｐ明朝" w:cs="New Gulim"/>
                <w:b/>
                <w:color w:val="000000"/>
                <w:kern w:val="0"/>
                <w:sz w:val="28"/>
                <w:szCs w:val="20"/>
                <w:lang w:eastAsia="ja-JP"/>
              </w:rPr>
              <w:t>実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務委員</w:t>
            </w:r>
            <w:r w:rsidRPr="00B476AC">
              <w:rPr>
                <w:rFonts w:ascii="ＭＳ Ｐ明朝" w:eastAsia="ＭＳ Ｐ明朝" w:hAnsi="ＭＳ Ｐ明朝" w:cs="New Gulim"/>
                <w:b/>
                <w:color w:val="000000"/>
                <w:kern w:val="0"/>
                <w:sz w:val="28"/>
                <w:szCs w:val="20"/>
                <w:lang w:eastAsia="ja-JP"/>
              </w:rPr>
              <w:t>会</w:t>
            </w:r>
            <w:r w:rsidRPr="00B476AC">
              <w:rPr>
                <w:rFonts w:ascii="ＭＳ Ｐ明朝" w:eastAsia="ＭＳ Ｐ明朝" w:hAnsi="ＭＳ Ｐ明朝" w:cs="Malgun Gothic"/>
                <w:b/>
                <w:color w:val="000000"/>
                <w:kern w:val="0"/>
                <w:sz w:val="28"/>
                <w:szCs w:val="20"/>
                <w:lang w:eastAsia="ja-JP"/>
              </w:rPr>
              <w:t>委員長</w:t>
            </w:r>
            <w:r w:rsidRPr="00B476A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 w:val="28"/>
                <w:szCs w:val="20"/>
                <w:lang w:eastAsia="ja-JP"/>
              </w:rPr>
              <w:t xml:space="preserve"> </w:t>
            </w:r>
            <w:r w:rsidR="00051CCC">
              <w:rPr>
                <w:rFonts w:ascii="ＭＳ Ｐ明朝" w:eastAsia="ＭＳ Ｐ明朝" w:hAnsi="ＭＳ Ｐ明朝" w:cs="Gulim" w:hint="eastAsia"/>
                <w:b/>
                <w:color w:val="000000"/>
                <w:kern w:val="0"/>
                <w:sz w:val="28"/>
                <w:szCs w:val="20"/>
                <w:lang w:eastAsia="ja-JP"/>
              </w:rPr>
              <w:t>宛</w:t>
            </w:r>
          </w:p>
          <w:p w14:paraId="7D380043" w14:textId="77777777" w:rsidR="008236D4" w:rsidRPr="008236D4" w:rsidRDefault="008236D4" w:rsidP="00B476AC">
            <w:pPr>
              <w:adjustRightInd w:val="0"/>
              <w:snapToGrid w:val="0"/>
              <w:spacing w:after="0" w:line="360" w:lineRule="auto"/>
              <w:rPr>
                <w:rFonts w:ascii="ＭＳ Ｐ明朝" w:eastAsia="ＭＳ Ｐ明朝" w:hAnsi="ＭＳ Ｐ明朝" w:cs="Gulim"/>
                <w:b/>
                <w:bCs/>
                <w:color w:val="000000"/>
                <w:kern w:val="0"/>
                <w:sz w:val="16"/>
                <w:szCs w:val="16"/>
                <w:lang w:eastAsia="ja-JP"/>
              </w:rPr>
            </w:pPr>
          </w:p>
        </w:tc>
      </w:tr>
    </w:tbl>
    <w:p w14:paraId="060892DA" w14:textId="77777777" w:rsidR="00B476AC" w:rsidRPr="00B476AC" w:rsidRDefault="00B476AC" w:rsidP="00051CCC">
      <w:pPr>
        <w:spacing w:line="240" w:lineRule="auto"/>
        <w:rPr>
          <w:rFonts w:ascii="ＭＳ Ｐ明朝" w:eastAsia="ＭＳ Ｐ明朝" w:hAnsi="ＭＳ Ｐ明朝"/>
          <w:b/>
          <w:lang w:eastAsia="ja-JP"/>
        </w:rPr>
      </w:pPr>
    </w:p>
    <w:sectPr w:rsidR="00B476AC" w:rsidRPr="00B476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AC"/>
    <w:rsid w:val="00051CCC"/>
    <w:rsid w:val="0014078C"/>
    <w:rsid w:val="00241275"/>
    <w:rsid w:val="0036302C"/>
    <w:rsid w:val="00577AC0"/>
    <w:rsid w:val="0059393E"/>
    <w:rsid w:val="00711BE3"/>
    <w:rsid w:val="008236D4"/>
    <w:rsid w:val="00980D44"/>
    <w:rsid w:val="00A85932"/>
    <w:rsid w:val="00AB0BED"/>
    <w:rsid w:val="00B064B9"/>
    <w:rsid w:val="00B476AC"/>
    <w:rsid w:val="00CE6062"/>
    <w:rsid w:val="00E007C9"/>
    <w:rsid w:val="00E36427"/>
    <w:rsid w:val="00EE7EE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AC194"/>
  <w15:chartTrackingRefBased/>
  <w15:docId w15:val="{E69311A5-3C03-4BB7-9D34-2B3FD92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76AC"/>
    <w:pPr>
      <w:widowControl/>
      <w:wordWrap/>
      <w:autoSpaceDE/>
      <w:autoSpaceDN/>
      <w:snapToGrid w:val="0"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B47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허준</dc:creator>
  <cp:keywords/>
  <dc:description/>
  <cp:lastModifiedBy>mindan 010</cp:lastModifiedBy>
  <cp:revision>3</cp:revision>
  <dcterms:created xsi:type="dcterms:W3CDTF">2023-02-01T09:02:00Z</dcterms:created>
  <dcterms:modified xsi:type="dcterms:W3CDTF">2023-02-01T09:02:00Z</dcterms:modified>
</cp:coreProperties>
</file>